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F85D7" w14:textId="3B11BF17" w:rsidR="000623E4" w:rsidRDefault="00313E77" w:rsidP="00313E7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13E77">
        <w:rPr>
          <w:rFonts w:ascii="Times New Roman" w:hAnsi="Times New Roman" w:cs="Times New Roman"/>
          <w:b/>
          <w:bCs/>
          <w:sz w:val="28"/>
          <w:szCs w:val="28"/>
          <w:lang w:val="en-US"/>
        </w:rPr>
        <w:t>Information about partner organizations with the Uzbekistan State World Languages University</w:t>
      </w:r>
    </w:p>
    <w:p w14:paraId="32DC981E" w14:textId="3543B0B6" w:rsidR="00313E77" w:rsidRDefault="00313E77" w:rsidP="00313E7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Mutual partnership memorandums </w:t>
      </w:r>
    </w:p>
    <w:p w14:paraId="00DEF716" w14:textId="597D1A9E" w:rsidR="00313E77" w:rsidRDefault="00313E77" w:rsidP="00313E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Tashkent city </w:t>
      </w:r>
      <w:r w:rsidRPr="00313E77">
        <w:rPr>
          <w:rFonts w:ascii="Times New Roman" w:hAnsi="Times New Roman" w:cs="Times New Roman"/>
          <w:sz w:val="28"/>
          <w:szCs w:val="28"/>
          <w:lang w:val="en-US"/>
        </w:rPr>
        <w:t>“OPEN GRANTS”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LLC </w:t>
      </w:r>
    </w:p>
    <w:p w14:paraId="2F72F844" w14:textId="407537E2" w:rsidR="00313E77" w:rsidRDefault="00313E77" w:rsidP="00313E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Uzbekistan journalists’ creative association </w:t>
      </w:r>
    </w:p>
    <w:p w14:paraId="20025C7B" w14:textId="77777777" w:rsidR="00313E77" w:rsidRDefault="00313E77" w:rsidP="00313E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Tashkent city “Poverty reduction and</w:t>
      </w:r>
      <w:r w:rsidRPr="00313E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employment administration” </w:t>
      </w:r>
    </w:p>
    <w:p w14:paraId="0C640D9F" w14:textId="77777777" w:rsidR="00313E77" w:rsidRDefault="00313E77" w:rsidP="00313E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Tashkent city </w:t>
      </w:r>
      <w:r w:rsidRPr="00313E77">
        <w:rPr>
          <w:rFonts w:ascii="Times New Roman" w:hAnsi="Times New Roman" w:cs="Times New Roman"/>
          <w:sz w:val="28"/>
          <w:szCs w:val="28"/>
          <w:lang w:val="en-US"/>
        </w:rPr>
        <w:t>“Tashkent State transport university China division”</w:t>
      </w:r>
    </w:p>
    <w:p w14:paraId="3338F01A" w14:textId="77777777" w:rsidR="00313E77" w:rsidRDefault="00313E77" w:rsidP="00313E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Tashkent city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Yakkasaroy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district “Proficiency” non-governmental education organization </w:t>
      </w:r>
    </w:p>
    <w:p w14:paraId="749ECB20" w14:textId="77777777" w:rsidR="00313E77" w:rsidRDefault="00313E77" w:rsidP="00313E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Tashkent city “HMC U” LLC </w:t>
      </w:r>
    </w:p>
    <w:p w14:paraId="59D871D3" w14:textId="77777777" w:rsidR="00313E77" w:rsidRDefault="00313E77" w:rsidP="00313E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Tashkent region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Chinoz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district 26-school of general secondary education </w:t>
      </w:r>
    </w:p>
    <w:p w14:paraId="0C15BCE4" w14:textId="77777777" w:rsidR="00313E77" w:rsidRDefault="00313E77" w:rsidP="00313E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Tashkent city “Higher school academy” NTM</w:t>
      </w:r>
    </w:p>
    <w:p w14:paraId="13E8AD96" w14:textId="77777777" w:rsidR="00313E77" w:rsidRDefault="00313E77" w:rsidP="00313E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Tashkent city “Teach for Uzbekistan” non-governmental organization </w:t>
      </w:r>
    </w:p>
    <w:p w14:paraId="5F3FDD2C" w14:textId="77777777" w:rsidR="00FF016E" w:rsidRDefault="00313E77" w:rsidP="00313E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Tashkent city regional branch of “</w:t>
      </w:r>
      <w:r w:rsidR="00FF016E">
        <w:rPr>
          <w:rFonts w:ascii="Times New Roman" w:hAnsi="Times New Roman" w:cs="Times New Roman"/>
          <w:sz w:val="28"/>
          <w:szCs w:val="28"/>
          <w:lang w:val="en-US"/>
        </w:rPr>
        <w:t xml:space="preserve">External labor migration agency” </w:t>
      </w:r>
    </w:p>
    <w:p w14:paraId="275B93AC" w14:textId="77777777" w:rsidR="00FF016E" w:rsidRDefault="00FF016E" w:rsidP="00313E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Tashkent city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Kinderstudy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” LLC </w:t>
      </w:r>
    </w:p>
    <w:p w14:paraId="52E21AEE" w14:textId="77777777" w:rsidR="00FF016E" w:rsidRDefault="00FF016E" w:rsidP="00313E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Tashkent city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Uchtepa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district Poverty reduction and employment aid” department </w:t>
      </w:r>
    </w:p>
    <w:p w14:paraId="12DCC0E7" w14:textId="77777777" w:rsidR="00FF016E" w:rsidRDefault="00FF016E" w:rsidP="00313E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Tashkent city “Genius international school” NTM </w:t>
      </w:r>
    </w:p>
    <w:p w14:paraId="4D51C3D2" w14:textId="77777777" w:rsidR="00FF016E" w:rsidRDefault="00FF016E" w:rsidP="00313E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Tashkent city “BILL’S SCHOOL” LLC </w:t>
      </w:r>
    </w:p>
    <w:p w14:paraId="4BDD5A8A" w14:textId="77777777" w:rsidR="00FF016E" w:rsidRDefault="00FF016E" w:rsidP="00313E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Tashkent city “Global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premium” LLC </w:t>
      </w:r>
    </w:p>
    <w:p w14:paraId="101C0881" w14:textId="77777777" w:rsidR="00FF016E" w:rsidRDefault="00FF016E" w:rsidP="00FF016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0913D438" w14:textId="5E7E38AF" w:rsidR="00313E77" w:rsidRDefault="00FF016E" w:rsidP="00FF016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F016E">
        <w:rPr>
          <w:rFonts w:ascii="Times New Roman" w:hAnsi="Times New Roman" w:cs="Times New Roman"/>
          <w:b/>
          <w:bCs/>
          <w:sz w:val="28"/>
          <w:szCs w:val="28"/>
          <w:lang w:val="en-US"/>
        </w:rPr>
        <w:t>Regarding students’ practicum</w:t>
      </w:r>
    </w:p>
    <w:p w14:paraId="2B516D83" w14:textId="72EE6C4B" w:rsidR="00FF016E" w:rsidRPr="00FF016E" w:rsidRDefault="00FF016E" w:rsidP="00FF016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Tashkent city department of pre-school and school education </w:t>
      </w:r>
    </w:p>
    <w:p w14:paraId="3FBD66B7" w14:textId="4981BE9B" w:rsidR="00FF016E" w:rsidRPr="00FF016E" w:rsidRDefault="00FF016E" w:rsidP="00FF016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“Alisher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Navoiy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” state literature museum </w:t>
      </w:r>
    </w:p>
    <w:p w14:paraId="53D91183" w14:textId="6F6F4944" w:rsidR="00FF016E" w:rsidRPr="00FF016E" w:rsidRDefault="00FF016E" w:rsidP="00FF016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Sergeli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district department of preschool and school education </w:t>
      </w:r>
    </w:p>
    <w:p w14:paraId="1B5AB010" w14:textId="03FC0002" w:rsidR="00FF016E" w:rsidRPr="00FF016E" w:rsidRDefault="00FF016E" w:rsidP="00FF016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Academy of sciences of the Republic of Uzbekistan history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Temurids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state museum </w:t>
      </w:r>
    </w:p>
    <w:p w14:paraId="7598F795" w14:textId="2BE56C66" w:rsidR="00FF016E" w:rsidRPr="00257AF7" w:rsidRDefault="00FF016E" w:rsidP="00FF016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“Uzbekistan fine arts gallery” </w:t>
      </w:r>
    </w:p>
    <w:p w14:paraId="1B7C451F" w14:textId="4AEBB96C" w:rsidR="00257AF7" w:rsidRPr="00257AF7" w:rsidRDefault="00257AF7" w:rsidP="00FF016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Uzbekistan cultural heritage agency </w:t>
      </w:r>
    </w:p>
    <w:p w14:paraId="5035487D" w14:textId="142C591F" w:rsidR="00257AF7" w:rsidRPr="00257AF7" w:rsidRDefault="00257AF7" w:rsidP="00FF016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Chilonzor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district pre-school and school education department </w:t>
      </w:r>
    </w:p>
    <w:p w14:paraId="0463C69E" w14:textId="36E0442B" w:rsidR="00257AF7" w:rsidRPr="00257AF7" w:rsidRDefault="00257AF7" w:rsidP="00FF016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Tashkent city “History of Uzbekistan state museum” </w:t>
      </w:r>
    </w:p>
    <w:p w14:paraId="54A3F7F7" w14:textId="0CCEAF77" w:rsidR="00257AF7" w:rsidRPr="00257AF7" w:rsidRDefault="00257AF7" w:rsidP="00FF016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Tashkent city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Olmazor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district school </w:t>
      </w:r>
      <w:r w:rsidRPr="00257AF7">
        <w:rPr>
          <w:rFonts w:ascii="Times New Roman" w:hAnsi="Times New Roman" w:cs="Times New Roman"/>
          <w:sz w:val="28"/>
          <w:szCs w:val="28"/>
          <w:lang w:val="en-US"/>
        </w:rPr>
        <w:t xml:space="preserve">№298 </w:t>
      </w:r>
    </w:p>
    <w:p w14:paraId="702E158F" w14:textId="5D23C5CE" w:rsidR="00257AF7" w:rsidRPr="00257AF7" w:rsidRDefault="00257AF7" w:rsidP="00FF016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Uzbekistan national news agency </w:t>
      </w:r>
    </w:p>
    <w:p w14:paraId="6789974E" w14:textId="77777777" w:rsidR="00257AF7" w:rsidRPr="00257AF7" w:rsidRDefault="00257AF7" w:rsidP="00FF016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Imam Bukhari Tashkent Islamic Institute </w:t>
      </w:r>
    </w:p>
    <w:p w14:paraId="4E413858" w14:textId="77777777" w:rsidR="00257AF7" w:rsidRPr="00257AF7" w:rsidRDefault="00257AF7" w:rsidP="00FF016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Uzbekistan heavy athletics federation </w:t>
      </w:r>
    </w:p>
    <w:p w14:paraId="406849AD" w14:textId="007EE89E" w:rsidR="00257AF7" w:rsidRPr="00257AF7" w:rsidRDefault="00257AF7" w:rsidP="00FF016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Uchtepa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district department of pre-school and school education </w:t>
      </w:r>
    </w:p>
    <w:p w14:paraId="2F6D3CD8" w14:textId="6C174AC2" w:rsidR="00257AF7" w:rsidRPr="00257AF7" w:rsidRDefault="00257AF7" w:rsidP="00FF016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Tashkent city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Uchtepa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district poverty reduction and employment aid” department </w:t>
      </w:r>
    </w:p>
    <w:p w14:paraId="549BE937" w14:textId="3A842C38" w:rsidR="00257AF7" w:rsidRPr="00257AF7" w:rsidRDefault="00257AF7" w:rsidP="00FF016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Uchtepa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district school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62 </w:t>
      </w:r>
    </w:p>
    <w:p w14:paraId="7BA14472" w14:textId="4169178F" w:rsidR="00257AF7" w:rsidRPr="00257AF7" w:rsidRDefault="00257AF7" w:rsidP="00FF016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Uchtepa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district Specialized State General Education School </w:t>
      </w:r>
      <w:r w:rsidRPr="00257AF7">
        <w:rPr>
          <w:rFonts w:ascii="Times New Roman" w:hAnsi="Times New Roman" w:cs="Times New Roman"/>
          <w:sz w:val="28"/>
          <w:szCs w:val="28"/>
          <w:lang w:val="en-US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81 </w:t>
      </w:r>
    </w:p>
    <w:p w14:paraId="1AC3691E" w14:textId="41B59E8A" w:rsidR="00257AF7" w:rsidRPr="00257AF7" w:rsidRDefault="00257AF7" w:rsidP="00FF016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Uchtepa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district school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>74</w:t>
      </w:r>
    </w:p>
    <w:p w14:paraId="6F8FE7C0" w14:textId="54821B92" w:rsidR="00257AF7" w:rsidRDefault="00667957" w:rsidP="00F62F8C">
      <w:pPr>
        <w:pStyle w:val="a3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62F8C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According to the letter number 41-XDFU </w:t>
      </w:r>
      <w:r w:rsidR="00F62F8C" w:rsidRPr="00F62F8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of the </w:t>
      </w:r>
      <w:r w:rsidR="00F62F8C" w:rsidRPr="00F62F8C">
        <w:rPr>
          <w:rFonts w:ascii="Times New Roman" w:hAnsi="Times New Roman" w:cs="Times New Roman"/>
          <w:b/>
          <w:bCs/>
          <w:sz w:val="28"/>
          <w:szCs w:val="28"/>
          <w:lang w:val="en-US"/>
        </w:rPr>
        <w:t>Ministry of higher education, science and innovation of the Republic of Uzbekistan</w:t>
      </w:r>
      <w:r w:rsidR="00F62F8C" w:rsidRPr="00F62F8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F62F8C" w:rsidRPr="00F62F8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“On the implementation of the necessary measures for the preparation of pedagogical staff in the Higher Educational Institutions in the Republic” cooperation agreements </w:t>
      </w:r>
      <w:r w:rsidR="00F62F8C" w:rsidRPr="00F62F8C">
        <w:rPr>
          <w:rFonts w:ascii="Times New Roman" w:hAnsi="Times New Roman" w:cs="Times New Roman"/>
          <w:b/>
          <w:bCs/>
          <w:sz w:val="28"/>
          <w:szCs w:val="28"/>
          <w:lang w:val="en-US"/>
        </w:rPr>
        <w:t>with the schools attached to the university</w:t>
      </w:r>
    </w:p>
    <w:p w14:paraId="1E689B6A" w14:textId="706AA50F" w:rsidR="00F62F8C" w:rsidRDefault="00F62F8C" w:rsidP="00F62F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Sergeli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district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Specialized State General Education School </w:t>
      </w:r>
      <w:r w:rsidRPr="00257AF7">
        <w:rPr>
          <w:rFonts w:ascii="Times New Roman" w:hAnsi="Times New Roman" w:cs="Times New Roman"/>
          <w:sz w:val="28"/>
          <w:szCs w:val="28"/>
          <w:lang w:val="en-US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277 </w:t>
      </w:r>
    </w:p>
    <w:p w14:paraId="24912CA6" w14:textId="05D08E7B" w:rsidR="00F62F8C" w:rsidRPr="00F62F8C" w:rsidRDefault="00F62F8C" w:rsidP="00F62F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Sergeli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district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school </w:t>
      </w:r>
      <w:r>
        <w:rPr>
          <w:rFonts w:ascii="Times New Roman" w:hAnsi="Times New Roman" w:cs="Times New Roman"/>
          <w:sz w:val="28"/>
          <w:szCs w:val="28"/>
        </w:rPr>
        <w:t>№104</w:t>
      </w:r>
    </w:p>
    <w:p w14:paraId="55E1093B" w14:textId="35B05242" w:rsidR="00F62F8C" w:rsidRPr="00F62F8C" w:rsidRDefault="00F62F8C" w:rsidP="00F62F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Uchtepa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district school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>283</w:t>
      </w:r>
    </w:p>
    <w:p w14:paraId="55B3605F" w14:textId="70A5ED33" w:rsidR="00F62F8C" w:rsidRPr="00F62F8C" w:rsidRDefault="00F62F8C" w:rsidP="00F62F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Uchtepa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district school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03</w:t>
      </w:r>
    </w:p>
    <w:p w14:paraId="44B11E2B" w14:textId="490BBDB0" w:rsidR="00F62F8C" w:rsidRDefault="00F62F8C" w:rsidP="00F62F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Uchtepa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district Specialized State General Education School </w:t>
      </w:r>
      <w:r w:rsidRPr="00257AF7">
        <w:rPr>
          <w:rFonts w:ascii="Times New Roman" w:hAnsi="Times New Roman" w:cs="Times New Roman"/>
          <w:sz w:val="28"/>
          <w:szCs w:val="28"/>
          <w:lang w:val="en-US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>107</w:t>
      </w:r>
    </w:p>
    <w:p w14:paraId="2CF6AFB2" w14:textId="549D9712" w:rsidR="00F62F8C" w:rsidRDefault="00F62F8C" w:rsidP="00F62F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Chilonzor</w:t>
      </w:r>
      <w:proofErr w:type="spellEnd"/>
      <w:r w:rsidRPr="00F62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district school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>280</w:t>
      </w:r>
    </w:p>
    <w:p w14:paraId="32018BEB" w14:textId="7A247C62" w:rsidR="00F62F8C" w:rsidRPr="00F62F8C" w:rsidRDefault="00F62F8C" w:rsidP="00F62F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Chilonzor</w:t>
      </w:r>
      <w:proofErr w:type="spellEnd"/>
      <w:r w:rsidRPr="00F62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district school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01</w:t>
      </w:r>
    </w:p>
    <w:p w14:paraId="3CB97670" w14:textId="40B7CC89" w:rsidR="00F62F8C" w:rsidRDefault="00F62F8C" w:rsidP="00F62F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Chilonzor</w:t>
      </w:r>
      <w:proofErr w:type="spellEnd"/>
      <w:r w:rsidRPr="00F62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district school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>164</w:t>
      </w:r>
    </w:p>
    <w:p w14:paraId="662E7B22" w14:textId="6D062AC5" w:rsidR="00F62F8C" w:rsidRDefault="00F62F8C" w:rsidP="00F62F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Chilonzor</w:t>
      </w:r>
      <w:proofErr w:type="spellEnd"/>
      <w:r w:rsidRPr="00F62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district school Specialized State General Education School </w:t>
      </w:r>
      <w:r w:rsidRPr="00257AF7">
        <w:rPr>
          <w:rFonts w:ascii="Times New Roman" w:hAnsi="Times New Roman" w:cs="Times New Roman"/>
          <w:sz w:val="28"/>
          <w:szCs w:val="28"/>
          <w:lang w:val="en-US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95</w:t>
      </w:r>
    </w:p>
    <w:p w14:paraId="20A3C05A" w14:textId="7A785C0C" w:rsidR="00F62F8C" w:rsidRDefault="00F62F8C" w:rsidP="00F62F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Chilonzor</w:t>
      </w:r>
      <w:proofErr w:type="spellEnd"/>
      <w:r w:rsidRPr="00F62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district school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>168</w:t>
      </w:r>
    </w:p>
    <w:p w14:paraId="76702B39" w14:textId="287166AD" w:rsidR="00F62F8C" w:rsidRDefault="00F62F8C" w:rsidP="00F62F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Chilonzor</w:t>
      </w:r>
      <w:proofErr w:type="spellEnd"/>
      <w:r w:rsidRPr="00F62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district school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>79</w:t>
      </w:r>
    </w:p>
    <w:p w14:paraId="217CB48B" w14:textId="5DDA0E4F" w:rsidR="00F62F8C" w:rsidRPr="00F62F8C" w:rsidRDefault="00F62F8C" w:rsidP="00F62F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Shayxontohur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district school </w:t>
      </w:r>
      <w:r>
        <w:rPr>
          <w:rFonts w:ascii="Times New Roman" w:hAnsi="Times New Roman" w:cs="Times New Roman"/>
          <w:sz w:val="28"/>
          <w:szCs w:val="28"/>
        </w:rPr>
        <w:t>№41</w:t>
      </w:r>
    </w:p>
    <w:p w14:paraId="3E50F073" w14:textId="28A50A53" w:rsidR="00F62F8C" w:rsidRPr="00F62F8C" w:rsidRDefault="00F62F8C" w:rsidP="00F62F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Shayxontohur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district school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84</w:t>
      </w:r>
    </w:p>
    <w:p w14:paraId="5E89E41F" w14:textId="7F4A6244" w:rsidR="00F62F8C" w:rsidRPr="00F62F8C" w:rsidRDefault="00F62F8C" w:rsidP="00F62F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Shayxontohur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district school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92</w:t>
      </w:r>
    </w:p>
    <w:p w14:paraId="5F0C8620" w14:textId="17B2DEE1" w:rsidR="00F62F8C" w:rsidRPr="00F62F8C" w:rsidRDefault="00F62F8C" w:rsidP="00F62F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Shayxontohur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district school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299</w:t>
      </w:r>
    </w:p>
    <w:p w14:paraId="1163D78D" w14:textId="67D9B9FB" w:rsidR="00F62F8C" w:rsidRPr="00F62F8C" w:rsidRDefault="00F62F8C" w:rsidP="00F62F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Shayxontohur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district school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320</w:t>
      </w:r>
    </w:p>
    <w:sectPr w:rsidR="00F62F8C" w:rsidRPr="00F62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B62D0"/>
    <w:multiLevelType w:val="hybridMultilevel"/>
    <w:tmpl w:val="FF447FEE"/>
    <w:lvl w:ilvl="0" w:tplc="6A6A04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A49FA"/>
    <w:multiLevelType w:val="hybridMultilevel"/>
    <w:tmpl w:val="6E78783E"/>
    <w:lvl w:ilvl="0" w:tplc="1728CC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AF6701C"/>
    <w:multiLevelType w:val="hybridMultilevel"/>
    <w:tmpl w:val="79A2B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E77"/>
    <w:rsid w:val="000623E4"/>
    <w:rsid w:val="00257AF7"/>
    <w:rsid w:val="002A7648"/>
    <w:rsid w:val="00313E77"/>
    <w:rsid w:val="00667957"/>
    <w:rsid w:val="00931F0B"/>
    <w:rsid w:val="00EF1542"/>
    <w:rsid w:val="00F62F8C"/>
    <w:rsid w:val="00FF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FD5A"/>
  <w15:chartTrackingRefBased/>
  <w15:docId w15:val="{D2326745-50F5-4CFF-B446-5DDDC853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O'zDJTU</dc:creator>
  <cp:keywords/>
  <dc:description/>
  <cp:lastModifiedBy>O'zDJTU</cp:lastModifiedBy>
  <cp:revision>1</cp:revision>
  <dcterms:created xsi:type="dcterms:W3CDTF">2025-05-29T04:37:00Z</dcterms:created>
  <dcterms:modified xsi:type="dcterms:W3CDTF">2025-05-29T05:31:00Z</dcterms:modified>
</cp:coreProperties>
</file>